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9C1" w:rsidRDefault="003369C1" w:rsidP="003369C1">
      <w:pPr>
        <w:pStyle w:val="1"/>
      </w:pPr>
      <w:r>
        <w:rPr>
          <w:rFonts w:hint="eastAsia"/>
        </w:rPr>
        <w:t>周报</w:t>
      </w:r>
    </w:p>
    <w:p w:rsidR="003369C1" w:rsidRDefault="003369C1" w:rsidP="003369C1">
      <w:pPr>
        <w:pStyle w:val="2"/>
      </w:pPr>
      <w:r>
        <w:rPr>
          <w:rFonts w:hint="eastAsia"/>
        </w:rPr>
        <w:t>工作</w:t>
      </w:r>
    </w:p>
    <w:p w:rsidR="003369C1" w:rsidRDefault="003369C1" w:rsidP="003369C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MOOC第十章动态图</w:t>
      </w:r>
    </w:p>
    <w:p w:rsidR="003369C1" w:rsidRDefault="003369C1" w:rsidP="003369C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MOOC</w:t>
      </w:r>
      <w:proofErr w:type="gramStart"/>
      <w:r>
        <w:rPr>
          <w:rFonts w:hint="eastAsia"/>
        </w:rPr>
        <w:t>帮助梅博修改</w:t>
      </w:r>
      <w:proofErr w:type="gramEnd"/>
    </w:p>
    <w:p w:rsidR="003369C1" w:rsidRDefault="003369C1" w:rsidP="003369C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看了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点图神经网络相关</w:t>
      </w:r>
    </w:p>
    <w:p w:rsidR="003369C1" w:rsidRDefault="003369C1" w:rsidP="003369C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投稿郭博的</w:t>
      </w:r>
      <w:bookmarkStart w:id="0" w:name="_GoBack"/>
      <w:bookmarkEnd w:id="0"/>
      <w:r>
        <w:rPr>
          <w:rFonts w:hint="eastAsia"/>
        </w:rPr>
        <w:t>旧文章</w:t>
      </w:r>
    </w:p>
    <w:p w:rsidR="003369C1" w:rsidRDefault="003369C1" w:rsidP="003369C1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3</w:t>
      </w:r>
      <w:r>
        <w:t>08</w:t>
      </w:r>
      <w:r>
        <w:rPr>
          <w:rFonts w:hint="eastAsia"/>
        </w:rPr>
        <w:t>搬家事宜，以及之江实验室的寝室和办公电脑配置</w:t>
      </w:r>
    </w:p>
    <w:p w:rsidR="003369C1" w:rsidRDefault="003369C1" w:rsidP="003369C1">
      <w:pPr>
        <w:pStyle w:val="2"/>
        <w:rPr>
          <w:rFonts w:hint="eastAsia"/>
        </w:rPr>
      </w:pPr>
      <w:r>
        <w:rPr>
          <w:rFonts w:hint="eastAsia"/>
        </w:rPr>
        <w:t>计划</w:t>
      </w:r>
    </w:p>
    <w:p w:rsidR="003369C1" w:rsidRDefault="003369C1" w:rsidP="003369C1">
      <w:pPr>
        <w:pStyle w:val="a3"/>
        <w:numPr>
          <w:ilvl w:val="0"/>
          <w:numId w:val="2"/>
        </w:numPr>
        <w:ind w:firstLineChars="0"/>
      </w:pPr>
      <w:proofErr w:type="spellStart"/>
      <w:r>
        <w:rPr>
          <w:rFonts w:hint="eastAsia"/>
        </w:rPr>
        <w:t>ChinaVis</w:t>
      </w:r>
      <w:proofErr w:type="spellEnd"/>
      <w:r>
        <w:rPr>
          <w:rFonts w:hint="eastAsia"/>
        </w:rPr>
        <w:t>投稿</w:t>
      </w:r>
    </w:p>
    <w:p w:rsidR="003369C1" w:rsidRDefault="003369C1" w:rsidP="003369C1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大图项目初步计划及人员安排</w:t>
      </w:r>
    </w:p>
    <w:p w:rsidR="003369C1" w:rsidRDefault="003369C1" w:rsidP="003369C1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机器学习书籍阅读</w:t>
      </w:r>
    </w:p>
    <w:sectPr w:rsidR="00336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0AD8"/>
    <w:multiLevelType w:val="hybridMultilevel"/>
    <w:tmpl w:val="75F22F70"/>
    <w:lvl w:ilvl="0" w:tplc="AAB470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1604CD"/>
    <w:multiLevelType w:val="hybridMultilevel"/>
    <w:tmpl w:val="01821FDE"/>
    <w:lvl w:ilvl="0" w:tplc="BD7A8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C1"/>
    <w:rsid w:val="0033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7698C"/>
  <w15:chartTrackingRefBased/>
  <w15:docId w15:val="{1143BAE8-EB73-46B2-958F-DF33AD36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69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3369C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9C1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3369C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3369C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dongminghan</dc:creator>
  <cp:keywords/>
  <dc:description/>
  <cp:lastModifiedBy>dongminghan</cp:lastModifiedBy>
  <cp:revision>1</cp:revision>
  <dcterms:created xsi:type="dcterms:W3CDTF">2019-05-05T13:43:00Z</dcterms:created>
  <dcterms:modified xsi:type="dcterms:W3CDTF">2019-05-05T13:50:00Z</dcterms:modified>
</cp:coreProperties>
</file>